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20" w:rsidRPr="00C5352B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</w:t>
      </w:r>
    </w:p>
    <w:p w:rsidR="00041520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C53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ношени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</w:t>
      </w:r>
      <w:r w:rsidRPr="00C53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форменной одежды, знаков различия,</w:t>
      </w:r>
      <w:r w:rsidRPr="00C535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041520" w:rsidRPr="00C5352B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1520" w:rsidRPr="00C5352B" w:rsidRDefault="00041520" w:rsidP="00041520">
      <w:pPr>
        <w:pStyle w:val="21"/>
        <w:keepNext w:val="0"/>
        <w:keepLines w:val="0"/>
        <w:widowControl w:val="0"/>
        <w:numPr>
          <w:ilvl w:val="0"/>
          <w:numId w:val="1"/>
        </w:numPr>
        <w:tabs>
          <w:tab w:val="left" w:pos="1782"/>
        </w:tabs>
        <w:autoSpaceDE w:val="0"/>
        <w:autoSpaceDN w:val="0"/>
        <w:spacing w:before="0" w:line="240" w:lineRule="auto"/>
        <w:ind w:left="0" w:right="427" w:firstLine="851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/>
          <w:color w:val="000000" w:themeColor="text1"/>
          <w:sz w:val="28"/>
          <w:szCs w:val="28"/>
        </w:rPr>
        <w:t>Общие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/>
          <w:color w:val="000000" w:themeColor="text1"/>
          <w:sz w:val="28"/>
          <w:szCs w:val="28"/>
        </w:rPr>
        <w:t>положения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Правила определяют порядок ношения участниками Всероссийского детско-юношеского военно-патриотического общественного движения «ЮНАРМИЯ» (далее – Участники Движения, ВВПОД «ЮНАРМИЯ») предметов форменной одежды, знаков отличия и иных геральдических знаков (далее – Правила). 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Форменная одежда Участников Движения подразделяется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по сезону – на летнюю и зимнюю.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Юнармейский отряд при выборе элементов форменной одежды должен соблюдать единообразие элементов и их цветового решения.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Движения носят форменную одежду:</w:t>
      </w:r>
    </w:p>
    <w:p w:rsidR="00041520" w:rsidRPr="00C5352B" w:rsidRDefault="00041520" w:rsidP="00041520">
      <w:pPr>
        <w:pStyle w:val="a3"/>
        <w:tabs>
          <w:tab w:val="left" w:pos="0"/>
          <w:tab w:val="left" w:pos="284"/>
          <w:tab w:val="left" w:pos="1560"/>
        </w:tabs>
        <w:spacing w:after="0" w:line="240" w:lineRule="auto"/>
        <w:ind w:left="0" w:right="427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- при участии в парадах;</w:t>
      </w:r>
    </w:p>
    <w:p w:rsidR="00041520" w:rsidRPr="00C5352B" w:rsidRDefault="00041520" w:rsidP="00041520">
      <w:pPr>
        <w:pStyle w:val="a3"/>
        <w:tabs>
          <w:tab w:val="left" w:pos="0"/>
          <w:tab w:val="left" w:pos="284"/>
          <w:tab w:val="left" w:pos="1560"/>
        </w:tabs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- на плановых мероприятиях Главного штаба и региональных отделений (штабов), если положением о мероприятии не предусмотрена иная форма одежды.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Периодически, но не реже одного раза в квартал куратор юнармейского отряда, начальник штаба местного отделения, начальник штаба регионального отделения проводят строевые смотры форменной одежды юнармейских отрядов. 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С форменной одеждой ВВПОД «ЮНАРМИЯ» допускается ношение дополнительных элементов, не предусмотренных настоящими Правилами, если они установлены официальными организаторами данных мероприятий. (</w:t>
      </w:r>
      <w:r w:rsidRPr="00C5352B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Примечание</w:t>
      </w:r>
      <w:r w:rsidRPr="00C535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перчатки, ремни, георгиевская ленточка, шейные платки, шарфы и бейсболки).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мероприятиях ВВПОД «ЮНАРМИЯ» допускается присутствие Участников Движения с элементами форменной одежды: берет с кокардой (кокарда - большая эмблема ВВПОД «ЮНАРМИЯ»)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и малая эмблема ВВПОД «ЮНАРМИЯ»на повседневной одежде в виде значка.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Движения – воспитанники кадетских корпусов (кадетских классов) носят форменную одежду, определенную для кадетских корпусов (классов) с малой эмблемой ВВПОД «ЮНАРМИЯ»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виде значка. 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proofErr w:type="gramStart"/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Элементы форменной одежды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7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знаков отличия и иных геральдических знаков приведены в приведены в </w:t>
      </w:r>
      <w:hyperlink r:id="rId6" w:anchor="11010">
        <w:r w:rsidRPr="00C535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</w:t>
        </w:r>
      </w:hyperlink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настоящим Правилам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Форменная одежда носится строго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настоящими Правилами. Все предметы форменной одежды должны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отвечать установленным описаниям, быть тщательно подогнанными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содержаться в безупречном состоянии. 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нарушений настоящих Правил Участниками Движения проводится служебная проверка, по результатам которой может быть наложено дисциплинарное взыскание,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а в исключительных случаях выносится решение об исключении виновника из Участников Движения в установленном порядке.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560"/>
        </w:tabs>
        <w:autoSpaceDE w:val="0"/>
        <w:autoSpaceDN w:val="0"/>
        <w:spacing w:after="0" w:line="240" w:lineRule="auto"/>
        <w:ind w:left="0" w:right="42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за нарушение настоящих Правил Участниками Движения несет куратор юнармейского отряда, начальник штаба местного отделения, начальник штаба регионального отделения. </w:t>
      </w:r>
    </w:p>
    <w:p w:rsidR="00041520" w:rsidRPr="00C5352B" w:rsidRDefault="00041520" w:rsidP="00041520">
      <w:pPr>
        <w:pStyle w:val="a3"/>
        <w:tabs>
          <w:tab w:val="left" w:pos="0"/>
          <w:tab w:val="left" w:pos="284"/>
          <w:tab w:val="left" w:pos="851"/>
          <w:tab w:val="left" w:pos="1560"/>
        </w:tabs>
        <w:spacing w:after="0" w:line="240" w:lineRule="auto"/>
        <w:ind w:left="0" w:right="427"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520" w:rsidRPr="00C5352B" w:rsidRDefault="00041520" w:rsidP="00041520">
      <w:pPr>
        <w:pStyle w:val="21"/>
        <w:keepNext w:val="0"/>
        <w:keepLines w:val="0"/>
        <w:widowControl w:val="0"/>
        <w:numPr>
          <w:ilvl w:val="0"/>
          <w:numId w:val="1"/>
        </w:numPr>
        <w:tabs>
          <w:tab w:val="left" w:pos="1847"/>
        </w:tabs>
        <w:autoSpaceDE w:val="0"/>
        <w:autoSpaceDN w:val="0"/>
        <w:spacing w:before="0" w:line="240" w:lineRule="auto"/>
        <w:ind w:left="0" w:right="427" w:firstLine="851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/>
          <w:color w:val="000000" w:themeColor="text1"/>
          <w:sz w:val="28"/>
          <w:szCs w:val="28"/>
        </w:rPr>
        <w:t>Форменная одежда ВВПОД «ЮНАРМИЯ»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  <w:u w:val="thick"/>
        </w:rPr>
        <w:t>Летняя форменная</w:t>
      </w:r>
      <w:r w:rsidR="00A972BF">
        <w:rPr>
          <w:rFonts w:ascii="Times New Roman" w:hAnsi="Times New Roman" w:cs="Times New Roman"/>
          <w:color w:val="000000" w:themeColor="text1"/>
          <w:sz w:val="28"/>
          <w:szCs w:val="28"/>
          <w:u w:val="thick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  <w:u w:val="thick"/>
        </w:rPr>
        <w:t>одежда: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берет шерстяной красного (синего) цвета, допускается другой цвет берета, в соответствии с воинскими традициями юнармейского отряда;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футболка красного (синего)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рубашка поло красного (синего)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толстовка бежевого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куртка утепленная (демисезонная) бежевого цвета; 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брюки (тактические) бежевого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ботинки с высокими берцами бежевого цвета со шнурками красного (синего, бежевого)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кроссовки со шнурками красного (синего, бежевого)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ремень поясной цвета хаки со стальной пряжкой,</w:t>
      </w:r>
      <w:r>
        <w:rPr>
          <w:color w:val="000000" w:themeColor="text1"/>
          <w:sz w:val="28"/>
          <w:szCs w:val="28"/>
        </w:rPr>
        <w:br/>
      </w:r>
      <w:r w:rsidRPr="00C5352B">
        <w:rPr>
          <w:color w:val="000000" w:themeColor="text1"/>
          <w:sz w:val="28"/>
          <w:szCs w:val="28"/>
        </w:rPr>
        <w:t>с никелированным покрытием, на лицевой стороне которой выполнено тиснение в виде пятиконечной звезды.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425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  <w:u w:val="thick"/>
        </w:rPr>
        <w:t>Зимняя форменная одежда: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шапка-ушанка бежевая с искусственным мехом коричневого цвета; 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шапка </w:t>
      </w:r>
      <w:proofErr w:type="spellStart"/>
      <w:r w:rsidRPr="00C5352B">
        <w:rPr>
          <w:color w:val="000000" w:themeColor="text1"/>
          <w:sz w:val="28"/>
          <w:szCs w:val="28"/>
        </w:rPr>
        <w:t>флисовая</w:t>
      </w:r>
      <w:proofErr w:type="spellEnd"/>
      <w:r w:rsidRPr="00C5352B">
        <w:rPr>
          <w:color w:val="000000" w:themeColor="text1"/>
          <w:sz w:val="28"/>
          <w:szCs w:val="28"/>
        </w:rPr>
        <w:t xml:space="preserve"> вязаная красного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куртка зимняя</w:t>
      </w:r>
      <w:r w:rsidR="00A972BF">
        <w:rPr>
          <w:color w:val="000000" w:themeColor="text1"/>
          <w:sz w:val="28"/>
          <w:szCs w:val="28"/>
        </w:rPr>
        <w:t xml:space="preserve"> </w:t>
      </w:r>
      <w:r w:rsidRPr="00C5352B">
        <w:rPr>
          <w:color w:val="000000" w:themeColor="text1"/>
          <w:sz w:val="28"/>
          <w:szCs w:val="28"/>
        </w:rPr>
        <w:t>утепленная бежевая с капюшоном и</w:t>
      </w:r>
      <w:r w:rsidR="00A972BF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C5352B">
        <w:rPr>
          <w:color w:val="000000" w:themeColor="text1"/>
          <w:sz w:val="28"/>
          <w:szCs w:val="28"/>
        </w:rPr>
        <w:t xml:space="preserve">отделкой </w:t>
      </w:r>
      <w:r>
        <w:rPr>
          <w:color w:val="000000" w:themeColor="text1"/>
          <w:sz w:val="28"/>
          <w:szCs w:val="28"/>
        </w:rPr>
        <w:br/>
      </w:r>
      <w:r w:rsidRPr="00C5352B">
        <w:rPr>
          <w:color w:val="000000" w:themeColor="text1"/>
          <w:sz w:val="28"/>
          <w:szCs w:val="28"/>
        </w:rPr>
        <w:t>к</w:t>
      </w:r>
      <w:r w:rsidR="00A972BF">
        <w:rPr>
          <w:color w:val="000000" w:themeColor="text1"/>
          <w:sz w:val="28"/>
          <w:szCs w:val="28"/>
        </w:rPr>
        <w:t xml:space="preserve"> </w:t>
      </w:r>
      <w:r w:rsidRPr="00C5352B">
        <w:rPr>
          <w:color w:val="000000" w:themeColor="text1"/>
          <w:sz w:val="28"/>
          <w:szCs w:val="28"/>
        </w:rPr>
        <w:t>капюшону из искусственного меха коричневого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жакет </w:t>
      </w:r>
      <w:proofErr w:type="spellStart"/>
      <w:r w:rsidRPr="00C5352B">
        <w:rPr>
          <w:color w:val="000000" w:themeColor="text1"/>
          <w:sz w:val="28"/>
          <w:szCs w:val="28"/>
        </w:rPr>
        <w:t>флисовый</w:t>
      </w:r>
      <w:proofErr w:type="spellEnd"/>
      <w:r w:rsidRPr="00C5352B">
        <w:rPr>
          <w:color w:val="000000" w:themeColor="text1"/>
          <w:sz w:val="28"/>
          <w:szCs w:val="28"/>
        </w:rPr>
        <w:t xml:space="preserve"> бежевого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брюки утепленные (тактические) бежевого цвета;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ботинки с высокими берцами утепленные бежевого цвета </w:t>
      </w:r>
      <w:r>
        <w:rPr>
          <w:color w:val="000000" w:themeColor="text1"/>
          <w:sz w:val="28"/>
          <w:szCs w:val="28"/>
        </w:rPr>
        <w:br/>
      </w:r>
      <w:r w:rsidRPr="00C5352B">
        <w:rPr>
          <w:color w:val="000000" w:themeColor="text1"/>
          <w:sz w:val="28"/>
          <w:szCs w:val="28"/>
        </w:rPr>
        <w:t>со шнурками красного (синего, бежевого)цвета.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</w:p>
    <w:p w:rsidR="00041520" w:rsidRPr="00C5352B" w:rsidRDefault="00041520" w:rsidP="00041520">
      <w:pPr>
        <w:pStyle w:val="21"/>
        <w:keepNext w:val="0"/>
        <w:keepLines w:val="0"/>
        <w:widowControl w:val="0"/>
        <w:numPr>
          <w:ilvl w:val="0"/>
          <w:numId w:val="1"/>
        </w:numPr>
        <w:tabs>
          <w:tab w:val="left" w:pos="1912"/>
        </w:tabs>
        <w:autoSpaceDE w:val="0"/>
        <w:autoSpaceDN w:val="0"/>
        <w:spacing w:before="0" w:line="240" w:lineRule="auto"/>
        <w:ind w:left="0" w:right="425" w:firstLine="851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/>
          <w:color w:val="000000" w:themeColor="text1"/>
          <w:sz w:val="28"/>
          <w:szCs w:val="28"/>
        </w:rPr>
        <w:t xml:space="preserve">Ношение предметов форменной одежды </w:t>
      </w:r>
      <w:r w:rsidRPr="00C5352B">
        <w:rPr>
          <w:rFonts w:ascii="Times New Roman" w:hAnsi="Times New Roman"/>
          <w:color w:val="000000" w:themeColor="text1"/>
          <w:sz w:val="28"/>
          <w:szCs w:val="28"/>
        </w:rPr>
        <w:br/>
        <w:t>ВВПОД«ЮНАРМИЯ»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20"/>
        </w:tabs>
        <w:autoSpaceDE w:val="0"/>
        <w:autoSpaceDN w:val="0"/>
        <w:spacing w:after="0" w:line="240" w:lineRule="auto"/>
        <w:ind w:left="0" w:right="425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Берет красного (синего) цвета, шапка-ушанка и шапка </w:t>
      </w:r>
      <w:proofErr w:type="spellStart"/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флисовая</w:t>
      </w:r>
      <w:proofErr w:type="spellEnd"/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вязаная носятся с кокардой в виде большой эмблемы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ВВПОД «ЮНАРМИЯ». </w:t>
      </w:r>
    </w:p>
    <w:p w:rsidR="00041520" w:rsidRPr="00C5352B" w:rsidRDefault="00041520" w:rsidP="00041520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/>
        <w:ind w:left="0"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Берет и шапка-ушанка носятся так, чтобы нижний край головного убора находился на расстоянии одного-двух пальцев выше </w:t>
      </w:r>
      <w:r w:rsidRPr="00C5352B">
        <w:rPr>
          <w:color w:val="000000" w:themeColor="text1"/>
          <w:sz w:val="28"/>
          <w:szCs w:val="28"/>
        </w:rPr>
        <w:lastRenderedPageBreak/>
        <w:t xml:space="preserve">бровей. Кокарда должна быть по центру головного убора. Берет носится </w:t>
      </w:r>
      <w:r>
        <w:rPr>
          <w:color w:val="000000" w:themeColor="text1"/>
          <w:sz w:val="28"/>
          <w:szCs w:val="28"/>
        </w:rPr>
        <w:br/>
      </w:r>
      <w:r w:rsidRPr="00C5352B">
        <w:rPr>
          <w:color w:val="000000" w:themeColor="text1"/>
          <w:sz w:val="28"/>
          <w:szCs w:val="28"/>
        </w:rPr>
        <w:t>с заломом направо. Футболка красного (синего) цвета носится без знаков</w:t>
      </w:r>
      <w:r w:rsidR="00AA78EA">
        <w:rPr>
          <w:color w:val="000000" w:themeColor="text1"/>
          <w:sz w:val="28"/>
          <w:szCs w:val="28"/>
        </w:rPr>
        <w:t xml:space="preserve"> </w:t>
      </w:r>
      <w:r w:rsidRPr="00C5352B">
        <w:rPr>
          <w:color w:val="000000" w:themeColor="text1"/>
          <w:sz w:val="28"/>
          <w:szCs w:val="28"/>
        </w:rPr>
        <w:t>отличия.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1974"/>
        </w:tabs>
        <w:autoSpaceDE w:val="0"/>
        <w:autoSpaceDN w:val="0"/>
        <w:spacing w:after="0" w:line="240" w:lineRule="auto"/>
        <w:ind w:left="0" w:right="425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Ремни поясные носятся на поясе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брюк.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08"/>
        </w:tabs>
        <w:autoSpaceDE w:val="0"/>
        <w:autoSpaceDN w:val="0"/>
        <w:spacing w:after="0" w:line="240" w:lineRule="auto"/>
        <w:ind w:left="0" w:right="425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Предметы юнармейской формы одежды носятся застегнутыми на молнии (липучки), все пуговицы или кнопки. 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1979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Одежда и обувь должны быть в исправном состоянии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вычищены. Обувь должна быть аккуратно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зашнурована.</w:t>
      </w:r>
    </w:p>
    <w:p w:rsidR="00041520" w:rsidRPr="00C5352B" w:rsidRDefault="00041520" w:rsidP="00041520">
      <w:pPr>
        <w:pStyle w:val="a5"/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</w:p>
    <w:p w:rsidR="00041520" w:rsidRPr="00C5352B" w:rsidRDefault="00041520" w:rsidP="00041520">
      <w:pPr>
        <w:pStyle w:val="21"/>
        <w:keepNext w:val="0"/>
        <w:keepLines w:val="0"/>
        <w:widowControl w:val="0"/>
        <w:numPr>
          <w:ilvl w:val="0"/>
          <w:numId w:val="1"/>
        </w:numPr>
        <w:tabs>
          <w:tab w:val="left" w:pos="1938"/>
        </w:tabs>
        <w:autoSpaceDE w:val="0"/>
        <w:autoSpaceDN w:val="0"/>
        <w:spacing w:before="0" w:line="240" w:lineRule="auto"/>
        <w:ind w:left="0" w:right="427" w:firstLine="851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/>
          <w:color w:val="000000" w:themeColor="text1"/>
          <w:sz w:val="28"/>
          <w:szCs w:val="28"/>
        </w:rPr>
        <w:t xml:space="preserve">Ношение погончиков съемных и знаков различия </w:t>
      </w:r>
      <w:r w:rsidRPr="00C5352B">
        <w:rPr>
          <w:rFonts w:ascii="Times New Roman" w:hAnsi="Times New Roman"/>
          <w:color w:val="000000" w:themeColor="text1"/>
          <w:sz w:val="28"/>
          <w:szCs w:val="28"/>
        </w:rPr>
        <w:br/>
        <w:t>ВВПОД«ЮНАРМИЯ»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68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Погончики съемные (красного, синего цвета) носят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на рубашке поло (погончики по цвету рубашки поло.</w:t>
      </w:r>
    </w:p>
    <w:p w:rsidR="00041520" w:rsidRPr="00C5352B" w:rsidRDefault="00041520" w:rsidP="00041520">
      <w:pPr>
        <w:pStyle w:val="a5"/>
        <w:widowControl w:val="0"/>
        <w:numPr>
          <w:ilvl w:val="0"/>
          <w:numId w:val="2"/>
        </w:numPr>
        <w:tabs>
          <w:tab w:val="left" w:pos="2077"/>
        </w:tabs>
        <w:autoSpaceDE w:val="0"/>
        <w:autoSpaceDN w:val="0"/>
        <w:spacing w:after="0"/>
        <w:ind w:left="0"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Нарукавные знаки по принадлежности </w:t>
      </w:r>
      <w:r>
        <w:rPr>
          <w:color w:val="000000" w:themeColor="text1"/>
          <w:sz w:val="28"/>
          <w:szCs w:val="28"/>
        </w:rPr>
        <w:br/>
      </w:r>
      <w:r w:rsidRPr="00C5352B">
        <w:rPr>
          <w:color w:val="000000" w:themeColor="text1"/>
          <w:sz w:val="28"/>
          <w:szCs w:val="28"/>
        </w:rPr>
        <w:t>к ВВПОД «ЮНАРМИЯ», располагаются на внешней стороне левого рукава предметов юнармейской формы одежды (на футболках не носятся).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1998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Сотрудники региональных штабов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ВВПОД «ЮНАРМИЯ» носят нарукавные знаки установленные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для их региона (области, республики), с беретами красного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цвета,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другой цвет берета, в соответствии с воинскими традициями юнармейского отряда.</w:t>
      </w:r>
    </w:p>
    <w:p w:rsidR="00041520" w:rsidRPr="00C5352B" w:rsidRDefault="00041520" w:rsidP="00041520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/>
        <w:ind w:left="0"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Начальник Главного штаба, члены Главного штаба, сотрудники Аппарата Главного штаба ВВПОД «ЮНАРМИЯ» имеющие право ношения форменной одежды ВВПОД «ЮНАРМИЯ», а также Участники Движения, проживающие за пределами Российской Федерации, носят на внешней стороне левого рукава нарукавные знаки различия государственной принадлежности к Российской Федерации.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63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Движения, представители спортивных школ ЦСКА и учебных учреждений (центров) ДОСААФ России могут носить на внешней стороне левого рукава нарукавные знаки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с символикой школ (клубов, центров) ЦСКА и ДОСААФ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России.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1974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Нарукавные знаки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размещаются: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на рубашках поло и толстовках - на расстоянии 60-80 мм </w:t>
      </w:r>
      <w:r w:rsidRPr="00C5352B">
        <w:rPr>
          <w:color w:val="000000" w:themeColor="text1"/>
          <w:sz w:val="28"/>
          <w:szCs w:val="28"/>
        </w:rPr>
        <w:br/>
        <w:t>(в зависимости от возраста Участника Движения) от верхней точки рукава до верхней точки нарукавного знака;</w:t>
      </w:r>
    </w:p>
    <w:p w:rsidR="00041520" w:rsidRPr="00C5352B" w:rsidRDefault="00041520" w:rsidP="00041520">
      <w:pPr>
        <w:pStyle w:val="a5"/>
        <w:spacing w:after="0"/>
        <w:ind w:right="425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на куртках в местах, предусмотренных для их размещения.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10"/>
        </w:tabs>
        <w:autoSpaceDE w:val="0"/>
        <w:autoSpaceDN w:val="0"/>
        <w:spacing w:after="0" w:line="240" w:lineRule="auto"/>
        <w:ind w:left="0" w:right="425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Погончики, знаки различия должны быть правильно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аккуратно пришиты (прикреплены). Металлические знаки различия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должны быть деформированы, не допускается наличие сколов эмали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потертостей.</w:t>
      </w:r>
    </w:p>
    <w:p w:rsidR="00041520" w:rsidRPr="00C5352B" w:rsidRDefault="00041520" w:rsidP="00041520">
      <w:pPr>
        <w:pStyle w:val="a5"/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</w:p>
    <w:p w:rsidR="00041520" w:rsidRPr="00C5352B" w:rsidRDefault="00041520" w:rsidP="00041520">
      <w:pPr>
        <w:pStyle w:val="21"/>
        <w:keepNext w:val="0"/>
        <w:keepLines w:val="0"/>
        <w:widowControl w:val="0"/>
        <w:numPr>
          <w:ilvl w:val="0"/>
          <w:numId w:val="1"/>
        </w:numPr>
        <w:tabs>
          <w:tab w:val="left" w:pos="1948"/>
        </w:tabs>
        <w:autoSpaceDE w:val="0"/>
        <w:autoSpaceDN w:val="0"/>
        <w:spacing w:before="0" w:line="240" w:lineRule="auto"/>
        <w:ind w:left="0" w:right="427" w:firstLine="851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/>
          <w:color w:val="000000" w:themeColor="text1"/>
          <w:sz w:val="28"/>
          <w:szCs w:val="28"/>
        </w:rPr>
        <w:t>Ношение знаков отличия и иных геральдических знаков на форме одежды ВВПОД«ЮНАРМИЯ»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01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Малая эмблема ВВПОД «ЮНАРМИЯ» виде значка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носится на форменной одежде на левой стороне груди выше наград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и знаков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отличия.</w:t>
      </w:r>
    </w:p>
    <w:p w:rsidR="00041520" w:rsidRPr="00C5352B" w:rsidRDefault="00041520" w:rsidP="00041520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/>
        <w:ind w:left="0"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Большая эмблема ВВПОД «ЮНАРМИЯ» носится в виде кокарды на головном уборе.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1979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Знаки «Юнармейской доблести» трех степеней, носятся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колодках на левой стороне груди после государственных наград, а также ведомственных наград Минобороны России (других министерств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и ведомств) в следующем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порядке:</w:t>
      </w:r>
    </w:p>
    <w:p w:rsidR="00041520" w:rsidRPr="00C5352B" w:rsidRDefault="00041520" w:rsidP="00041520">
      <w:pPr>
        <w:pStyle w:val="a5"/>
        <w:tabs>
          <w:tab w:val="left" w:pos="7230"/>
        </w:tabs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Знак «Юнармейской доблести» I степени;</w:t>
      </w:r>
    </w:p>
    <w:p w:rsidR="00041520" w:rsidRPr="00C5352B" w:rsidRDefault="00041520" w:rsidP="00041520">
      <w:pPr>
        <w:pStyle w:val="a5"/>
        <w:tabs>
          <w:tab w:val="left" w:pos="7230"/>
        </w:tabs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Знак «Юнармейской доблести» II степени; </w:t>
      </w:r>
    </w:p>
    <w:p w:rsidR="00041520" w:rsidRPr="00C5352B" w:rsidRDefault="00041520" w:rsidP="00041520">
      <w:pPr>
        <w:pStyle w:val="a5"/>
        <w:tabs>
          <w:tab w:val="left" w:pos="7230"/>
        </w:tabs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Знак «Юнармейской доблести» III степени.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39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Вместо знаков «Юнармейской доблести» трех степеней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повседневной носке допускается ношение соответствующих лент знаков «Юнармейской доблести» на планках.</w:t>
      </w:r>
    </w:p>
    <w:p w:rsidR="00041520" w:rsidRPr="00C5352B" w:rsidRDefault="00041520" w:rsidP="00041520">
      <w:pPr>
        <w:pStyle w:val="a5"/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Высота лент на планках - 8 мм.</w:t>
      </w:r>
    </w:p>
    <w:p w:rsidR="00041520" w:rsidRPr="00C5352B" w:rsidRDefault="00041520" w:rsidP="00041520">
      <w:pPr>
        <w:pStyle w:val="a3"/>
        <w:widowControl w:val="0"/>
        <w:numPr>
          <w:ilvl w:val="0"/>
          <w:numId w:val="2"/>
        </w:numPr>
        <w:tabs>
          <w:tab w:val="left" w:pos="2085"/>
        </w:tabs>
        <w:autoSpaceDE w:val="0"/>
        <w:autoSpaceDN w:val="0"/>
        <w:spacing w:after="0" w:line="240" w:lineRule="auto"/>
        <w:ind w:left="0" w:right="427" w:firstLine="851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Нагрудные квалификационные знаки (нашивки) носятся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правой стороне груди ниже знаков отличия, отражающих спортивные достижения, и размещаются сверху вниз, от центра к краю в следующем</w:t>
      </w:r>
      <w:r w:rsidR="00AA7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52B">
        <w:rPr>
          <w:rFonts w:ascii="Times New Roman" w:hAnsi="Times New Roman" w:cs="Times New Roman"/>
          <w:color w:val="000000" w:themeColor="text1"/>
          <w:sz w:val="28"/>
          <w:szCs w:val="28"/>
        </w:rPr>
        <w:t>порядке:</w:t>
      </w:r>
    </w:p>
    <w:p w:rsidR="00041520" w:rsidRPr="00C5352B" w:rsidRDefault="00041520" w:rsidP="00041520">
      <w:pPr>
        <w:pStyle w:val="a5"/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- нагрудные квалификационные знаки (нашивки) высшей категории; </w:t>
      </w:r>
    </w:p>
    <w:p w:rsidR="00041520" w:rsidRPr="00C5352B" w:rsidRDefault="00041520" w:rsidP="00041520">
      <w:pPr>
        <w:pStyle w:val="a5"/>
        <w:spacing w:after="0"/>
        <w:ind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>- нагрудные квалификационные знаки (нашивки).</w:t>
      </w:r>
    </w:p>
    <w:p w:rsidR="00041520" w:rsidRPr="00C5352B" w:rsidRDefault="00041520" w:rsidP="00041520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/>
        <w:ind w:left="0" w:right="427" w:firstLine="851"/>
        <w:jc w:val="both"/>
        <w:rPr>
          <w:color w:val="000000" w:themeColor="text1"/>
          <w:sz w:val="28"/>
          <w:szCs w:val="28"/>
        </w:rPr>
      </w:pPr>
      <w:r w:rsidRPr="00C5352B">
        <w:rPr>
          <w:color w:val="000000" w:themeColor="text1"/>
          <w:sz w:val="28"/>
          <w:szCs w:val="28"/>
        </w:rPr>
        <w:t xml:space="preserve">На юнармейской форме государственные, ведомственные награды носятся в соответствии с учреждающими их нормативными документами. </w:t>
      </w:r>
    </w:p>
    <w:p w:rsidR="00041520" w:rsidRDefault="00041520" w:rsidP="00041520">
      <w:pPr>
        <w:rPr>
          <w:rFonts w:ascii="Times New Roman" w:hAnsi="Times New Roman" w:cs="Times New Roman"/>
        </w:rPr>
      </w:pPr>
      <w:r w:rsidRPr="00336B35">
        <w:rPr>
          <w:rFonts w:ascii="Times New Roman" w:hAnsi="Times New Roman" w:cs="Times New Roman"/>
        </w:rPr>
        <w:br w:type="page"/>
      </w:r>
    </w:p>
    <w:p w:rsidR="00041520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</w:rPr>
      </w:pP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t>Правилам по ношению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041520" w:rsidRDefault="00041520" w:rsidP="00041520">
      <w:pPr>
        <w:rPr>
          <w:rFonts w:ascii="Times New Roman" w:hAnsi="Times New Roman" w:cs="Times New Roman"/>
        </w:rPr>
      </w:pPr>
      <w:r w:rsidRPr="004F37AF">
        <w:rPr>
          <w:rFonts w:ascii="Times New Roman" w:hAnsi="Times New Roman" w:cs="Times New Roman"/>
          <w:noProof/>
        </w:rPr>
        <w:drawing>
          <wp:inline distT="0" distB="0" distL="0" distR="0">
            <wp:extent cx="5942330" cy="8404580"/>
            <wp:effectExtent l="0" t="0" r="1270" b="0"/>
            <wp:docPr id="2" name="Рисунок 2" descr="C:\Users\Светлана Панченко\Desktop\P_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Панченко\Desktop\P_1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20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</w:rPr>
      </w:pP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t>Правилам по ношению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041520" w:rsidRDefault="00041520" w:rsidP="00041520">
      <w:pPr>
        <w:rPr>
          <w:rFonts w:ascii="Times New Roman" w:hAnsi="Times New Roman" w:cs="Times New Roman"/>
        </w:rPr>
      </w:pPr>
      <w:r w:rsidRPr="004F37AF">
        <w:rPr>
          <w:rFonts w:ascii="Times New Roman" w:hAnsi="Times New Roman" w:cs="Times New Roman"/>
          <w:noProof/>
        </w:rPr>
        <w:drawing>
          <wp:inline distT="0" distB="0" distL="0" distR="0">
            <wp:extent cx="5942330" cy="8404580"/>
            <wp:effectExtent l="0" t="0" r="1270" b="0"/>
            <wp:docPr id="4" name="Рисунок 4" descr="C:\Users\Светлана Панченко\Desktop\P_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Панченко\Desktop\P_1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20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</w:rPr>
      </w:pP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t>Правилам по ношению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041520" w:rsidRDefault="00041520" w:rsidP="00041520">
      <w:pPr>
        <w:rPr>
          <w:rFonts w:ascii="Times New Roman" w:hAnsi="Times New Roman" w:cs="Times New Roman"/>
        </w:rPr>
      </w:pPr>
      <w:r w:rsidRPr="004F37AF">
        <w:rPr>
          <w:rFonts w:ascii="Times New Roman" w:hAnsi="Times New Roman" w:cs="Times New Roman"/>
          <w:noProof/>
        </w:rPr>
        <w:drawing>
          <wp:inline distT="0" distB="0" distL="0" distR="0">
            <wp:extent cx="5942330" cy="8404580"/>
            <wp:effectExtent l="0" t="0" r="1270" b="0"/>
            <wp:docPr id="5" name="Рисунок 5" descr="C:\Users\Светлана Панченко\Desktop\P_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Панченко\Desktop\P_1-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20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</w:rPr>
      </w:pP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t>Правилам по ношению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041520" w:rsidRDefault="00041520" w:rsidP="00041520">
      <w:pPr>
        <w:rPr>
          <w:rFonts w:ascii="Times New Roman" w:hAnsi="Times New Roman" w:cs="Times New Roman"/>
        </w:rPr>
      </w:pPr>
      <w:r w:rsidRPr="00F909C7">
        <w:rPr>
          <w:rFonts w:ascii="Times New Roman" w:hAnsi="Times New Roman" w:cs="Times New Roman"/>
          <w:noProof/>
        </w:rPr>
        <w:drawing>
          <wp:inline distT="0" distB="0" distL="0" distR="0">
            <wp:extent cx="5942330" cy="8404580"/>
            <wp:effectExtent l="0" t="0" r="1270" b="0"/>
            <wp:docPr id="7" name="Рисунок 7" descr="C:\Users\Светлана Панченко\Desktop\A4-strip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Панченко\Desktop\A4-stripes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20" w:rsidRDefault="00041520" w:rsidP="00041520">
      <w:pPr>
        <w:spacing w:after="0" w:line="240" w:lineRule="auto"/>
        <w:ind w:right="425" w:firstLine="851"/>
        <w:jc w:val="center"/>
        <w:rPr>
          <w:rFonts w:ascii="Times New Roman" w:hAnsi="Times New Roman" w:cs="Times New Roman"/>
        </w:rPr>
      </w:pP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909C7">
        <w:rPr>
          <w:rFonts w:ascii="Times New Roman" w:hAnsi="Times New Roman" w:cs="Times New Roman"/>
          <w:color w:val="000000" w:themeColor="text1"/>
          <w:sz w:val="28"/>
          <w:szCs w:val="28"/>
        </w:rPr>
        <w:t>Правилам по ношению форменной одежды, знаков различия, знаков отличия и иных геральдических знаков участниками Всероссийского детско-юношеского военно-патриотического общественного движения «ЮНАРМИЯ»</w:t>
      </w:r>
    </w:p>
    <w:p w:rsidR="00041520" w:rsidRDefault="00041520" w:rsidP="00041520">
      <w:pPr>
        <w:rPr>
          <w:rFonts w:ascii="Times New Roman" w:eastAsia="Times New Roman" w:hAnsi="Times New Roman" w:cs="Times New Roman"/>
          <w:sz w:val="28"/>
          <w:szCs w:val="28"/>
        </w:rPr>
      </w:pPr>
      <w:r w:rsidRPr="00F909C7">
        <w:rPr>
          <w:rFonts w:ascii="Times New Roman" w:hAnsi="Times New Roman" w:cs="Times New Roman"/>
          <w:noProof/>
        </w:rPr>
        <w:drawing>
          <wp:inline distT="0" distB="0" distL="0" distR="0">
            <wp:extent cx="5942330" cy="8404580"/>
            <wp:effectExtent l="0" t="0" r="1270" b="0"/>
            <wp:docPr id="9" name="Рисунок 9" descr="C:\Users\Светлана Панченко\Desktop\A4-strip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 Панченко\Desktop\A4-stripe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20" w:rsidRPr="00336B35" w:rsidRDefault="00041520" w:rsidP="00041520">
      <w:pPr>
        <w:keepNext/>
        <w:keepLines/>
        <w:spacing w:before="240"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510203342"/>
      <w:bookmarkStart w:id="2" w:name="_Toc510720737"/>
      <w:r w:rsidRPr="00336B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>1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1520" w:rsidRPr="00336B35" w:rsidRDefault="00041520" w:rsidP="000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B35">
        <w:rPr>
          <w:rFonts w:ascii="Times New Roman" w:eastAsia="Times New Roman" w:hAnsi="Times New Roman" w:cs="Times New Roman"/>
          <w:b/>
          <w:sz w:val="28"/>
          <w:szCs w:val="28"/>
        </w:rPr>
        <w:t>Флаг юнармейского отряда ВВПОД "ЮНАРМИЯ"</w:t>
      </w: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B3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356551</wp:posOffset>
            </wp:positionV>
            <wp:extent cx="2816225" cy="3412490"/>
            <wp:effectExtent l="0" t="0" r="3175" b="0"/>
            <wp:wrapThrough wrapText="bothSides">
              <wp:wrapPolygon edited="0">
                <wp:start x="0" y="0"/>
                <wp:lineTo x="0" y="21463"/>
                <wp:lineTo x="21478" y="21463"/>
                <wp:lineTo x="21478" y="0"/>
                <wp:lineTo x="0" y="0"/>
              </wp:wrapPolygon>
            </wp:wrapThrough>
            <wp:docPr id="3829" name="Рисунок 3829" descr="C:\Users\asmetanin.MOSGORTUR\Downloads\ЮНАРМЕЙСКИЙ ОТРЯД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metanin.MOSGORTUR\Downloads\ЮНАРМЕЙСКИЙ ОТРЯД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" b="2"/>
                    <a:stretch/>
                  </pic:blipFill>
                  <pic:spPr bwMode="auto">
                    <a:xfrm>
                      <a:off x="0" y="0"/>
                      <a:ext cx="281622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972BF">
        <w:rPr>
          <w:rFonts w:ascii="Calibri" w:eastAsia="Calibri" w:hAnsi="Calibri" w:cs="Times New Roman"/>
          <w:noProof/>
        </w:rPr>
        <w:pict>
          <v:group id="Group 2" o:spid="_x0000_s1026" style="position:absolute;left:0;text-align:left;margin-left:0;margin-top:29.5pt;width:215.05pt;height:264.6pt;z-index:251660288;mso-wrap-distance-left:0;mso-wrap-distance-right:0;mso-position-horizontal:left;mso-position-horizontal-relative:margin;mso-position-vertical-relative:text" coordorigin="2741,193" coordsize="5215,6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DSN8oBAAA7woAAA4AAABkcnMvZTJvRG9jLnhtbMxW227jNhB9L9B/&#10;EPSuWJJl3RB7kVh2UCBtg+7uB9ASZRErkQJJX4Ji/70zpORLkmKD7MsGiMHrcOacMzO6/XTsWmdP&#10;pWKCz93gxncdyktRMb6du1+/rL3UdZQmvCKt4HTuPlPlflr8/tvtoc9pKBrRVlQ6YISr/NDP3Ubr&#10;Pp9MVNnQjqgb0VMOm7WQHdEwldtJJckBrHftJPT9eHIQsuqlKKlSsFrYTXdh7Nc1LfXfda2odtq5&#10;C75p8yvN7wZ/J4tbkm8l6RtWDm6QD3jREcbh0ZOpgmji7CR7ZapjpRRK1PqmFN1E1DUrqYkBogn8&#10;F9E8SLHrTSzb/LDtTzABtC9w+rDZ8q/9k3RYNXenaRC4DicdsGQedkJE59Bvczj0IPvP/ZO0IcLw&#10;UZTfFGxPXu7jfGsPO5vDn6ICc2SnhUHnWMsOTUDcztGQ8HwigR61U8JimEyDaRi5Tgl702nsJ0Fs&#10;aSob4BLvhUkErsJ2kE3HrdVwfRYGM3s3jsAKukhy+67xdfBtcduzMof/AVQYvQL1x+KDW3onqTsY&#10;6d5loyPy2673gP+eaLZhLdPPRssAETrF90+sRKhxcskPgmL5gQP4rmOiH4/ZSwSDMuw4XCwbwrf0&#10;TvWQB4AWXB+XpBSHhpJK4TKCdG3FTK8c2bSsX7O2RfpwPIQMqfRCim+gZmVeiHLXUa5t3kraQvSC&#10;q4b1ynVkTrsNBRnKP6rAaAX08Kg0PofKMLn0b5je+X4W3nvLmb/0Ij9ZeXdZlHiJv0oiP0qDZbD8&#10;jreDKN8pCjCQtujZ4CusvvL2zcQZSoxNSZPazp6YAmLlBA4ZWY0ugsIQEvRVyfIfABvOwVhLqssG&#10;hzUgN6zD4dOGgfmMLHKgIMt+mDiQAFDMTAKYJLUYYfac5T/zs+xK/qAMqfQDFZ2DA4AaHDVQkz0g&#10;bUMbj6DTXCDhJpSWXy1ADHZlROCSpMzPVukqjbwojFdAUlF4d+tl5MXrIJkV02K5LIKRpIZVFeX4&#10;zM9zZCAXLatGmSq53Sxbablbm78BEHU+NkGtnN0YeUVjZ91lQRj592HmreM08aJ1NPOyxE89P8ju&#10;s9iPsqhYX4f0yDj9+ZCcw9zNZuHMsHThNOrsIjbf/L2OjeQd09BeW9bN3fR0iOSY+SteGWo1Ya0d&#10;X0CB7p+hALpHoo1iUaNDyQDJYo+A5q3GkgCz96UZtu632t7nhvQUQkazV/UPCrutfwZdU9yHM0tu&#10;e1N55ENvOpU6Y+3Lcw99yFa6qys4eV/KpUPPieMgQajPOQepiL3KfEwAVGOTG1NpyLYWIH13tiHx&#10;8TROkg8zj68XRDVW/UY71mv4phiY/z8V/KK5fSpHFzq1qW71OerVdA3o9ZZYK6ONqJ6fJJY4XAet&#10;mpH5qjLXhi9A/Gy7nJtT5+/UxX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PEfq&#10;F94AAAAHAQAADwAAAGRycy9kb3ducmV2LnhtbEyPQUvDQBCF74L/YRnBm92ktRJjNqUU9VSEtoJ4&#10;mybTJDQ7G7LbJP33jic9DW/e8N432WqyrRqo941jA/EsAkVcuLLhysDn4e0hAeUDcomtYzJwJQ+r&#10;/PYmw7R0I+9o2IdKSQj7FA3UIXSp1r6oyaKfuY5YvJPrLQaRfaXLHkcJt62eR9GTttiwNNTY0aam&#10;4ry/WAPvI47rRfw6bM+nzfX7sPz42sZkzP3dtH4BFWgKf8fwiy/okAvT0V249Ko1II8EA8tnmeI+&#10;LqIY1FEWSTIHnWf6P3/+AwAA//8DAFBLAwQKAAAAAAAAACEAvfkYG5A1AACQNQAAFQAAAGRycy9t&#10;ZWRpYS9pbWFnZTEuanBlZ//Y/+AAEEpGSUYAAQEBAEgASAAA/9sAQwADAgIDAgIDAwMDBAMDBAUI&#10;BQUEBAUKBwcGCAwKDAwLCgsLDQ4SEA0OEQ4LCxAWEBETFBUVFQwPFxgWFBgSFBUU/9sAQwEDBAQF&#10;BAUJBQUJFA0LDRQUFBQUFBQUFBQUFBQUFBQUFBQUFBQUFBQUFBQUFBQUFBQUFBQUFBQUFBQUFBQU&#10;FBQU/8AAEQgA/gE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7vjz4jur6bTfBmk6pBpV/fq15cXk83lrDDHyozkYLuAB9D2JrtPhP42Hj/w&#10;VY6o+1bxQbe8jU/cnQ4cfjwR7EV83/tM+FdQg8Z6prNxFdCK7W3Ww1CEF4o0ACyQt2U5BYevPqSP&#10;VP2YfDV7oeka1cvaT2GlX00b2cNyCJJCExJMVJJUOeQPy4AJAPbaKKKACiiigAooooAKKKKACiii&#10;gAooooAKKKKACiiigAooooAKKKKACiiigAooooAKKKKACiiigAooooAKKQkDvRQB87ftuStcfDXS&#10;9MiuJraa61ISB4JHRtqRvnlSD1Yd8V3XhH4peHtC8B+E11TUTBc3GlWzKuySUkbNpJIBPJVuvJ2n&#10;0rif2kPDVz448SaHpv2620yw06ylvpprkE7t8scIUcgAjcDz1r5L8Z/GbUfAfi3WvBr6Zb6yPD10&#10;2lm9lv3tzKFVT8qCKTaNskgHzE5djjgVlOrCmuabsd2DwOJzCp7LCwc5dkffX/C9PBQXd/bLAYzn&#10;7LN0wD/c9HU/8CFOHxw8Gliv9sMTnGBaTdckY+56q35e1fnYf2ktU37/APhGdOD53/8AIVkxuyW6&#10;fZum7y+PSJR700ftGahjb/wjFiY8bdv9sSZK4VMZ+zdSnmDPrKx9q5/rmH/nR7n+q2df9A0vuP0T&#10;Hxz8FFN39ssVIzn7LN0wDn7noy/mPWnf8Lx8GElRq7ls4A+yTDnJGPueqsPwNfnYf2kdVzvPhvT/&#10;ADR8+7+1ZMbslt2Ps/TfsbHpGg7U3/hoq/GU/wCEXsfKHy7W1eQnbgLtz9n67Ay5/wCmjnvin9cw&#10;/wDOg/1Wzr/oGl9x+ih+OngrYW/tlguM7vss3TAOfuejKfxFL/wvHwZu2/2uxbIGPss3XJGPueqs&#10;PwPpX51f8NH6qTu/4RzT/Mzu3f2q+N2S2cfZ/wC+Q2P9hB0XkH7Rl/wv/CLWAj6GP+15M7fu7c/Z&#10;/wC4Cuf9tz1bg+uYf+dB/qtnX/QNL7j9E/8Ahengrbu/to4xuybWbGMA5+76Mp/EetO/4Xl4Mzj+&#10;12LZxj7JN1yRj7nqrD8D6V+dS/tH6rgN/wAI5Y+b13/2q5+brnH2f++d+P8AZjHReT/hozUCNo8M&#10;aeI+mz+15MbemM/Z842gLn0Zz1ej65Q/nQf6rZz/ANA0vuP0THx08Ehd39tNgjOfss2MYBz9z0Kn&#10;8R60o+OPgvOP7YfdnGPsk3XJGPueoYfgfSvzq/4aN1Q4I8N2O887v7WfO7g5/wCPbruy/wBQnZBS&#10;f8NF6gAB/wAIxp+zps/teQAr02/8e/TGF+hfu5o+uUP50H+q2df9A0vuP0U/4Xt4JCFv7aOMZz9l&#10;mxjAbP3PQg/iPWnf8Lz8Fk7f7YYnO3H2WbruK4+76qR+Br86R+0ZqgOf+EcsPMzneNXkzuyDu/49&#10;uuct9QnZAKT/AIaK1Art/wCEY05UxgR/2rJtAwRjH2fpgKuM9A/OXJo+uYf+dB/qtnX/AEDS+4/R&#10;UfHbwTs3f20cY3Z+yzdNobP3fQg/iPWnD45eCi+z+2G3E7cfZZuu4rj7vqCPwNfnUP2jdTLbv+Ec&#10;st+c7/7Xk3ZyDnP2brnc2f7204+UCmH9onUtmP8AhGdOCgY2f2rJtxtxjH2fpjC4/uhh/ExpfXMP&#10;/Og/1Wzr/oGl9x+ix+O/gkR7v7abBXdn7LN02hs/c9CD+I9acfjl4KBKnWW3Z24NrN13Ff7nqCPw&#10;PpX50/8ADRmpF93/AAjtjnOd66xJuzuznP2frnc2f7xB/gUBg/aI1Hy8DwzpoG3GP7Ufbjbtxj7P&#10;93oMf3Rj+JiX9cofzoP9Vs6/6BpfcfosPjx4IMZb+28jGc/ZJumN2fuehB/EU4fHLwXu2/2yxcnb&#10;j7LN1ztx9z1BH51+dX/DRep793/COWWQdxJ1eTd1znP2fr3z/eOf4VAYP2htS2Bf+Ea07GNuP7Uc&#10;r0xjH2fpxjH90Y/iYsfXKH86D/VbOv8AoGl9x+i5+PHggJv/ALaO3G7JtZsYwGz9z0IP4il/4Xp4&#10;K3bP7ZyxO0D7LN1ztx9z1B/X0r86P+GidT3hj4bsRk5J/teTd97Oc/Z+vOc/3iT1ChU/4aF1Hbj/&#10;AIRrTumMf2q+3pjGPs/TqMdNoA6F9x9cofzoP9Vs6/6Bpfcfoufjx4ICbv7b+XG7P2Wbpt3Z+56E&#10;H8R60v8AwvTwVu2nWW3Z24+yzdc7cfc9QR+Br86B+0Rqed3/AAjljnO7P9ryZ6ls5+z5z0Oeucnr&#10;t2tP7Q2pYwPDenEYxgaq+OgHT7PjsRjpjaOm7cfXKH86D/VbOv8AoGl9x+i5+O/gcKW/tzC43bvs&#10;s3TG7P3PTB/EetOHx08Fbtv9tHdnbj7LN1ztx9z1B/I+hx+c/wDw0NqW4H/hHLHOc/8AIXkyTknr&#10;9nyOxz1zk9dpVv8Aw0JqJXb/AMI3pxXAGBqrgEYA6fZsY7Y6Y2joGDH1yh/Og/1Wzr/oGl9x+jA+&#10;PPgjZv8A7b4I3c2s3TG7+56EH8R6igfHbwTuK/21k52gfZZs5zjH3PXj8DX50f8ADQupckeHLAt6&#10;/wBryZzyf+ffPU59c7j1IIT/AIaD1DGP+Ea0/b0wNVfp0/598dAR6cqOgIY+uUP50H+q2df9A0vu&#10;P0XHx58D7d39t8Y3Z+yzYxjP9z0/mPWnH47eCVfb/bfOcAfZZuucf3PXI/AjscfnMf2hdUIP/FOa&#10;eG7k6tL165z9nJ64Pr1PUhg0ftBaj90eHLDy/Q6q+cYx0FvjoOnT22jaV9cw/wDOg/1Wzr/oGl9x&#10;+jH/AAvnwOVJ/t35cZB+yzdMZ/uehz+Ip/8AwvbwTuK/22d2cYFrNnOdv9z14+oNfnI37Qmpkg/8&#10;I9p4brk6tJ1694M9ffPvk5rtPhh8R2+Ii6vG+nJp9xp00UTJHP56usibkwSi844IK44wNw+UawxF&#10;Ko+WEkzgxmSZhl9P2uKouMe7P0O0DxPYeK9Jg1TSLhbywnz5c2xhuwSDwQD1B60VxvwCR5PhXpLI&#10;flaS5OSc5/0iTnO45/M/U0V0HiHN/GP+xbjxTe22ussenf2JC7GRio3fbVAxjn2+mc8Zr88fjvtP&#10;x9+Ju0Db/b0mMDt5MOPwwBX6G/GC803SfGV9darAbqx/sGCMwiESZb7cuDg8df8AOcV+eXx2IPx+&#10;+JuOh1+UgEYx+5i4x2+leHm/+738z9d8MP8Akd/9us4ocdOKPbtRRXxB/W2gHk0Hk0UUBoGec96M&#10;UUUBoHWiiigVkHWjvRRQFl2CiiigegUUUUCsg60UUU1rsFkGOlFFFILIMZoPOffrRRQFkHQ0UUUB&#10;ZBRiiigLIMUYxRRQFkFFFFMNugZwOPb+desfs1DzLrxmuCf9JtABjPJhI6YPX074+63QeUDOeM59&#10;q9Y/ZmXfP41GMqbm0XGM5zAeOhzn05z/AHX7e5k/+8W8j8h8TbLJNP5kfor8AWL/AAq0lgd2ZLk5&#10;znP+kSd8t/M0UfANt3wr0lt27dLcnO4n/l4k75P86K+2P5LOe+LGo3Gi+Lby9ttOm1NxocMfkQY3&#10;HN6mT9Bn0/xr86Pjyc/tAfE4kFS2vSEqeo/cxcV+i/xXuNTg8YXf9j20Nzff2HERHO+1Sv21M/5y&#10;P6V+c/x3yPj/APE7Iwx1+UsByM+VFXh5v/u3zP17ww/5Hb/ws4qiiiviD+tQooooAKKKKACiiigA&#10;ooooAKKM1LaWs1/dQ2trDJc3UziOOGFC7uxOAFUck+1NK5EpxhFzk7JEVIxAHJAr3Rfgd4V+E/h6&#10;18R/GzxZH4Vt7hd9voNk3mahOP8AdAJ9jgHGeWFcVqP7bnwr8EO1v8P/AIM2+ohPlXUvFUytIxHf&#10;YA5/8fH4V6tPL5tXqvl/M/OcZxvhac3TwNN1muq0j973+RwKBpTtQF29E5NTGxu2/wCXWf8ACJv8&#10;K2p/+Cl/xHiJXS/DHgrSID0jg0tyR+cuKrP/AMFKvjKoWcw+HBFITsH9j/I2OuDuz6d63WBoP7b+&#10;48iXGWZ3usJH5z/4BkSAxNiTKE9iMUg5HHPrXRWv/BS34hTgDWPCXgnWYc/NHNpsikj6+Yf5V0+j&#10;/te/BT4mXEdp8QPhefBs0vy/2z4YlDqhP8TxhUOPwc+xqHgIPSFT7zenxtiKbvisI7d4yT/DQ83o&#10;r1T4p/A9PCWg2Xi/wrrMPi/wDqBH2bVrVgTCTwEmx0OeM4HPBCmvKx09PrXmVqM6EuWaP0TLcyw2&#10;bUFiMLK8X96fZrowooorA9QKKKKBhRRRQAUUUUwDHH+NeufsxpuuPGvGd1zaL065gPHTnPpzn+41&#10;eRjg9/wr139mMZuPGpx1urRc46/uD8vTnP8Ady2f7h7e5k/+8fI/IfE3/kSf9vI/RD4Dbj8LdKIY&#10;8y3P/pRJ6j/PtRS/AZQPhdpQYYPm3PBGP+XiTtgfyH0FFfbH8lHL/Fa31O78eXsWk3aWV5/wj8JW&#10;WVNy4+3LuGMHnHsf61+d/wAd8/8ADQHxODEFv7fkyRxk+TF71+j/AMW9BbWNcuBDqM+mSvpCL9ot&#10;zhgFu4zj8cmvzg+O42/H34nKSSRr8uCepHlRc/pXh5v/ALt8z9e8MP8Akdv/AAs4miiiviD+tQoo&#10;ooAKKKKACiiigAooo/zzQA6KKSeaOKJGkldgiIilmZieAAOSSccd6938R+JdF/Yh8CWup31tb6x8&#10;Zddtt+n6dKvmRaRC3AlkHXcCCPVmyBgAmqn7N2j6V4bh8S/FfxRHnw74MtWuo0bA8+7x8iLngtyA&#10;P9p09K+Ifij8Rta+LHjvWPFmvzmbUtTmMrj+GJeixoOyqoCgegr3sJSVCmqz+J7eh+McUZnUzLGS&#10;yujK1KFue3V/y+nco+NfG+u/EPxJeeIfEmq3Gs6vePulu7p9zH2HZVHQKAABwAKwiQR04NIRu5ya&#10;Xg5yc4Fatt6s8OFNU48sFZCgYbndyO1fdn7Tv7L7eAf2IfhTraWpXVtD/eaqAmGUX2JH3n/YkEcf&#10;4180/ssfDNvjB8fvBfhp4fOspr5J70EcfZ4v3koP1VSv1YV+2fxx+G9t8WPhB4r8ISqpGpadJBDk&#10;cRzAZib/AIC4U/hXpYagp05NnxOeZm8JjKEIPRO79Nj8OPg38JbT4va+NFPjPQvCmpzOEtYtdaWK&#10;O5Y/wrIqMobPADEEkjGa9n+JX/BOb4lfC/w3c67qes+EX0yFcvOdW+zgces6Rrn0G7Jr5dvLKawv&#10;Z7S6RobiCRopImXBV1OGGPUHNdZ4k+InjP4oWGjad4g8Q6hrVjo0At7KK7nLR2ydOB6443HLEADO&#10;BXJGVNRaktT6OpSxlWrGWHqLle6av9x9A/8ABP74pJpvjvUPhd4juRL4M8Y208EkFxIPKt7sRkpK&#10;pPClgpTI6nYf4RXrPiH9jb4jaOJpNPtbLxBaIxKPp12pdlHQ7WC8+wz7V8Q2OlxWSD5d8mMF2H8q&#10;6Tw54z8QeD7tLvQtc1PR7hDkSWF28TfoefoawnKlVio1U9Op9Dg8PmOWVZ18vqxjz2vFq6bXXfRn&#10;q+u+HtT8L6k9hrGnXWl3qctb3cRjce+CBkH1HFZ/Svb/AIFftAJ+0ZcQ/C74rxQaje6hG6aL4mSN&#10;Y7qK4CkqjFRg5wcEYyRtYHdXknirw7d+EPE2q6HfY+16fdSW0hUHazKxBIz2PBHsa8zE4ZUkqkHe&#10;LP0PIs9nmFSeDxcOStCz01TXdf1oZdFFFeefZBRRRQAUUUUwCvXv2YQDceNeBlrq0XLcE/uD8vbO&#10;fT5v9015D+Ga9h/Zg+W48bglRuurRcE4z+5PHUZ+mD/u17mT/wC8fI/IPE3/AJEn/byP0O+AuU+F&#10;2lqVKkS3IxjGP9Ik4xgY+m0fQUUfAVNvwt0pShXbLcjBXGP9Ik7bVx+Qor7Y/ksxfjNY6XqN1cQa&#10;xP8AZbE6ahaXzfLwRdxY5r83/juNvx/+JyjhRr8gH/fmHHPf/wCvX6RfGefRrW5ll15Ek0/+zlBV&#10;0LfN9qixwOfX9a/N347bT8fviaUACHXpNuOmPJix+mOK8LN/92+Z+veGP/I6f+FnFUUUV8Sf1qFF&#10;FFABRRRQAUUUUAFKqNIwVVLsTgKOpPoPek6c+navbf2R/hW/xH+LFrczwmXStD26hcZXKu4P7qP0&#10;OWyfohzW9Ck69RU11PHzfMaeU4GrjKr0ir/PojmP21deHwm+CfgL4N2cnl6nfoPEPiDYcFmYnyo2&#10;9Rv3nH/TFPWvlv4WfA7xn8bLu6s/Bekxazd2qh5bYX1vDKFPG4JJIpYZ4yoI5GT0r0n9u7S9Ysv2&#10;g9ZufEV/bz6/qEaXdxYWzb00yI5W3tS/RnWFY2YgY3OcZ6nwrw74h1Twrrdlq+jahcaXqtm/m295&#10;ayFJYm9VI/yeRX0tSyqcstlofz5hPa1cK68GnUneTfS7dz3gf8E+fj+V4+Hsp9/7Ssv/AI9SL/wT&#10;6+PysN3w8mPp/wATKy/+PV6n4f8A+CsHxT0XRbSzvtE8PazcwRiN7+eKWN5yONzBHC56dAB7Cr//&#10;AA9z+JHGfCPhj6YuP/jtbqGGfVnjSr56nbkj9569/wAE5f2R/GfwZ8ZeJ/Fnj/Qjol79jSx02J54&#10;Ziys2+Z/3bsBjYg5xkMa6L9m39qD/hYH7bPxc8NTXnmaTeosWkKZMpmyPlPsH/TTc8nHZa+d9V/4&#10;KzfErUtMu7SPwx4btJJ4mjWeITloyQQGAMmCR1HvXyh8KPijq/wf+JGi+NNHCSarpc5nRbrJSYFW&#10;V1fBBwyswOOeeK2+sQpcsae3U85ZRi8a61bGJKTVon1d+1T+wT8UNZ+PfizV/AvhJtZ8N6rcm/gn&#10;ivLaIJJKA8qFXkUjEhft0IrytP2AP2hIwAngC4X2Gp2Y/wDa1euj/grj8R1BJ8IeGPfi4z/6M9c0&#10;D/grj8SG5HhDwySD0H2j/wCOVElhpNyuzpoVc8oQjSjCLt5nkf8AwwJ+0P8A9CFc/wDg0s//AI9U&#10;Vz+wn+0JplvJdy+Ar4pCC7CHULWRyB6KsxZj7AEmvZbX/gq98WtY1C3s9O8GeHbm7uJBFDaw291L&#10;JK5OAqqJcknsBX2V8N/j14v8O+HrTVPjrP4Y8H3WqYWw0Kw8w3SKeTJOzSEKAAcgDA4ywPy0Ro4e&#10;aumOrmmd0ZRjKCcnslq38kfn7+w58M9W8ZfGDTvEV5A+n6L4PmbUNUvLhTEkTxg7Y+cAMWGSD0CM&#10;T73fil4oh8a/EjxLrtsCLXUL+WaHjGY84Qn0JUA16t8ev2irHxTFqXhfwFpyaB4RuruW7vpoE8qX&#10;VJ5HLO745Csxzg/M3GcDgeAn8fcY6f59K8DG1aaiqNPXW9z9w4UyzGObzXHx5ZSioxj1S3u/Nvp0&#10;CiiivIP0sKKKKACiiimAdxXsP7LzBbjxuC+wm5tB94DP7k8Y3rn6Yb6V49ng/SvY/wBl6VUm8bKZ&#10;BGTdWn/LQLkeR6eYufyavbyf/ePkfkPib/yJF/iR+hfwDVk+FulqAABLdYAGMf6RJ22jH5Cij4Ds&#10;R8MNMxjHnXXQY/5eJPp/Kivtz+SjN+MOrRaLczXM1jPqMf8AZqqbeCPzGObuHnHoK/Nn48nd+0B8&#10;Tz0zr8pweo/cw9a/Sn4t3t/p95LNptj/AGldDTlAg37eDdQ5P4V+a3x4JPx/+JxYYY6/KSOuD5MX&#10;FeHm/wDu/wAz9e8MP+R2/wDCziaKKK+IP61CiiigAooooAKKKKADOMfz9K+1P2QPHem+GjaeENBh&#10;humW3l1nxJrcvCRAKAsMZ437coC33flbGc8fFZOAfevaLfVB8G/2NPH/AIvdvI1jxfKPD2mMeHMb&#10;ZEjKR04M5yP7gr2MslKNW6PzLj6lTq5YoVG7uSSXdv8AyV2fG3xx+Isvxa+Lni3xfKWKarqEs0IP&#10;VYM7YV6dkCj8K4Unn2pxIzxwKRAWbA59q7JS5m5Hw9CkqVONKPTQFJLZ64r6x/YF8YXF38VdF8C6&#10;j4J8PeMdA1ed/MbVdOheayAUu8scrISQAvKHIPQbc181aboPAlusKO0fc/Wv0E/4JbfDRb7xh4n8&#10;azQjyNMt10u0O3gSSHfIR6YVUH/A62w15VUonDnlONDLalatppp69Cj/AMFSofBPgHRPCHg/w14V&#10;0PRtU1CV9SurjT9PhgmWGMbETcig7WdmOP8ApnX5/Xeg6nYaZZaldadeW2nXxcWt5LA6Q3BQ4cRu&#10;RhtvGdp471+v3iv9jG2+NX7Qut/Ej4pzJN4csfLtNF8Pxy4V7eIf6y4cY+VnMj+WOzfMcZWunb4k&#10;fAD9oKbUfg+82katbWqrDBYiIRW77RgfZJBgFk6AxnI5xxzXo1cP7Sbk3bsfD5fnDwuGjSpQc7ay&#10;fa5xH7Gmj+APiv8Ast6Lrr/D/wAMav4h0y2k0+5WbTLcyT3EAwm9yhOXXy2JOfv96+Erix179qb4&#10;x2mhaX4e8P8Ah6+uZJIrfS7G2is7a0RcmTcVUM5UKSScscfKOgr9Hv2WP2Z9W/Zi8WeMdG0/VBrP&#10;w81kR31g9w2LmznX5HjkHRwyFMOv/PPkDIz8Q/HjT5/2Z/20ZNbs4zHZJqkWvW8cYKhreZszRj2z&#10;5yfTFTiIWhBT0XU7chxFOWMxKoO8nFuF+nlY9N08fDv9jeCfTvCdta+MvintMN74huYR5FgxGGSJ&#10;R90jONqnJ/jb+GvDvE/ijVvGOt3Ora1qE+pajOcvPcNk47ADsB6Dgdq9S/az8JxeHfi/d6nZEPpn&#10;iGCPVraRPutvGGx/wJd3/AhXjIGBgdK+Zx1apzulsl0P37hLLMHDB08wh71SoruT3v1Xkl2A8596&#10;KKK80+/CiiikMKKKKACiiimAHGK9j/ZcuPKm8boJfLLXVocCQL/ywPbzUz+Rrxz/AD/nmvZP2W5T&#10;FN43HmGP/S7Q4Em3P7g/9NE/lXt5P/vHyPyHxN/5En/byP0N+Af/ACS7S+c/vrrn1/0iT3NFN+Ax&#10;z8MNMPB/fXX8X/TxJ9f5mivtz+SjO+Li6q15KNFeBL/+zlw1yMrt+1w5/GvzW+O+7/hf3xN3Y3/2&#10;/LuIBxnyoc/Sv0r+LWm32q38ttp2oPpl0dNBFwke8gC6iyMV+avx4BHx/wDiaCcsNekyfX91Fz+l&#10;eHm/+7/M/XvDH/kdv/CziaKKK+IP61CiiigAooooAKKKKYadTV8K+G7zxj4l0zQ9PXdeahcJbx8Z&#10;wWPJPsBkn2FS/wDBQn4gWbeMfDvws0CXOg+BrJLaUI3yyXjopdj6lV2gn+8z1678CZrL4P8Aw88Z&#10;/GrW4keHRrZrHRIZf+Xi9cYGPXlkXI6Av6Gvg+7/ALQ8Yaze6zqtw813fXEl1cXEn3pZHYszfiTm&#10;vfw8PYUOZ7y/I/Ec+xUs4zf2NPWFDT1k9/uWn3mJZ2ct7IEjXcT69BXS6dpEVigY4kl/vkcD6Vbg&#10;torWMJEm0Dv61JnNZOV3ZHdQwsafvS1YFtoLHsM/lX6x/s33vhj9lP8AZQ0HVPGOoQ6O17GdUuVk&#10;P72aWYBljRByz7Ai7QD93npkflDazLb3cEzwrcpHIrmF8gSAHJUkEEA9Mium+JPxW8U/GPxVFc6x&#10;c3Os6m48qx0u0QslvH1WKGJQdq4HYEnqc114WsqN5LVngZ/lss0jTozny007yfV9ke0/tP8A7cXi&#10;X44Nd6TpTzeGvBGdptI3xNeoDwZ2HY/881OOmS1fNrnU9Cj0nU7qwvtJtL4GbTdQljaJZ9pALxtx&#10;0JHIPH6j0jwH8JdNi8OWnj7xfdWGqaMlld3x0GS5MHnKkdwggMmQyzmWNCqgHcocgny3WvTfCvwv&#10;8TftaJcNZ21r4P8Ahbb3ZvdR8V6pBsa6lTcglgDs2xvIEaNHG4hXyyePlWtnCpWfNN6njwx2EyyC&#10;o4SCVNbvv/meqfsv/wDBRS60L7J4b+Kc73unDEcHiQKXmh7AXAA+df8ApoOfUHrW/wD8FMfCOn+L&#10;fA/g34k6JPBqFnC5sJby1cSRvBKN0bhlyCodSOpHz1xd1+z78APiTYJ4Q8A6/eeGfFWnKYbXVtWc&#10;tb6w/ctk4JJzjaEOOilQBXifjbTfip+z14f1z4e+KrGceF9aGBDPmaxeRWDJPbSjhXBVTgYz0ZfT&#10;Z1J+ycJvmXdHn0svw/8AaNPFYZOjUvrCStdPqj2fUr4/Fn9jrwX4mLGbV/B122h3r/eYQ8KmfbHk&#10;c+5rw4HI/wA8f54r0v8AYS1qHxE/xA+GF/Iv2fxRpDzWm/nFzEpHA9drbs/9M685u7Wawu57W5ja&#10;K4gkaKWNuCrqcEY9iDXiY+PMoVl1Vn6o/XeEK/sZYnLm/glzR/wy1/O5FRRRXkH6UFFFFABRRRQA&#10;UUUUwAV7J+y3cG3m8b/vPLU3dpnMgQf6g+siV42enXFeyfstSGOXxsQxj/0q05DlMfuD33KP/Hq9&#10;vJ/94+R+Q+Jv/Ik/7eR+hnwFkMnwv0xt+8Ga6wwOf+XiTvk/zP1opPgO2/4X6WdxfMtz83XP+kSd&#10;8t/M0V9ufyUZXxl0q01m5mtr69k0+2OnKzTxyiMgi7hxyeP8ivzb+PKbf2gPicOeNflHPX/Uw96/&#10;SH41JozzTDXig0/+zl++WHzfaosY28//AFs9q/N347bf+F/fE3bjZ/b8u3aeMeVFivDzj/dl6n69&#10;4Y/8jv8A7dZxVFFFfEH9ahRRRQAUUUUCCtDw9oF54r13T9G06Pzb6/nS2hXtuZgAT7DOT6AGs/vX&#10;U/DvxzefD3V5tV0m1juNeMP2exnkG4Wzvw0irjl8cL2G48HodqSi5pS2POzKpWpYSpLDq87O3a/m&#10;fV/7YHwy8K/DT9ljTre+U3kejIttpunudsE2ozfJ9qlX/loyKZnUHgEkkHjH5jqQFHG0Yx+Vfox8&#10;fPgt46+NEfw7+G9pdPHYaRZf2t4j8Ram7GBLiUEcknLyY84hR0DjJUYrhPjT+yJ9j1Pwl8J/hlpf&#10;2y8SL+1/Efie/AxHuzHF5soHyrgTERLk9Dg8tX1mIoTqu8FZJWP5tyLNcPgIOGIqc1Scm2+iXf5n&#10;xTp+nXWr39vY2NtLe3lw4ihggUu8jHoqqOST7VjXt9KNTbT1QxSJIyTOeSME7sY44wea/Sqz8C/D&#10;n9k79nPx/wCMPD13H4m8ZadbNpbeIpEUhb6QKixwdQqq0iE7ck4IYkggfn18GvhfH4/OualdXFpL&#10;ZaNbNPNYS6gtnNcuw2wr5kg2hGkKoWByCyg7dwYcksNyWTerPdhn6xUqjhFqEHa73ZT8OaTe+M9f&#10;07S9N/cx3d9b2D6nJGzW9vJM22PcQDgnBwD1wceo9csVtvgNocFvZ28GofESeb/iWtZ23m3d2ZcG&#10;3uPnBntHhIIa22K0pkXJZMg7PhPRPEXj3xBbeBvgx4fs7a6S3iXX9UVIp7SL5EeLzroKQXtpvM2y&#10;JgyGNGw7Ak+y6bF8P/2RHvToUkXxE+MF2XbUPE96oeCzkYkuI+eGyecHccncw4Wt404Uo88nZdzz&#10;K2KxWa11h6EXKT+yunm30RkaL8BbfTYrX4iftJX5GE36R4AtHzM675JVSfncwDSScMxI3YdxytYn&#10;xd+PeufFMx6dHFH4f8KWoEVnoenjy4ERfu7gMBiBjsAMcCuG8U+K9Y8a63cavrmoT6nqE5y087ZI&#10;HZVH8KjsBwKya8bEY51PcpaR/Fn6pkPCNLASWLxzU63T+WPov13DgEdhXsfgX9pvXtB0c6B4osrT&#10;x54WkGyTTdbUSsqjsrsDx7MGA7Yrxyjqa4qVepRd4M+vzDKcFmlP2eKpqSW3dej3R9K/DjQ/gDJ8&#10;S/D/AIz8La9qXw01vT7xLh9M1H57KVDkSRhmJChlZhkSYGenauD/AGofD1jonxh1e70m7gvdI1jG&#10;pW01rIJIzvJDgMvH31Y/iK8mPII9aTAGcDGea662N9tS9nKKv3Pmsr4VjlOYfXKNeUo2ceWWunTX&#10;fTzuLRRRXmH3gUUUUAFFFFABRRRTAM4Ir2P9lslJvGzhvLIurTDZ2j/UHvlf/Qx9K8cxzXsP7L0n&#10;lz+NpMiMC6tMyE7cfuD/ABZX8t6/Q17eT/7x8j8h8Tf+RJ/28j9D/gQxk+F+ltnfmW5+YknP+kSd&#10;+f5n60UnwIOfhfpZJOTLcnnn/l4k780V9ufyUZXxn1PT9Inmn1O2N3af2cimIRCTJN3CBweK/Nv4&#10;8MH+P/xOIyB/b8mARjH7mL2r9KPi5qlzo+oSXNpp82pzDTQPs8Jw2DdRZPQ9PpX5r/Hgk/tAfE4k&#10;YY69ISD1H7mHivDzfXDfM/XvDFf8Lf8A26ziaKKK+IP61CiiigAooooAK6/4SXOi6f8AEXRtS8Q3&#10;Ag0fTpvt84xlpfL+dY1HdmYKMfy61yFGcYrSnPkkpW2OPF4dYuhOg20pK11vqfUWqftPXnxk+Juk&#10;QandDw18PNNnF7c2hkw1xFEdyiUg/MWYKPLXg+5Gaxvj9+15q/xIe50nwwJtB8Nk7ZJU/d3N6AMf&#10;OR9xSMfKOSMZPavnXGOg967z4GeCD8Q/i14Z0Qx+ZbyXaS3Ixx5MfzuD7ELj8a9SONxFd+yT1kz8&#10;/r8K5PlMHmE4e7Ri7J7XWt33b8yf9tXVE+GnwD+FfwsgdYr28VvEerRrwcsMRhh/vPJ1/wCeYrhv&#10;2dP2OdX8a6Q/jXx5q0ngD4cBP3t3K/lXWpQnkxwqf4WxjcwIPG1W7fW/x18H/DrwP8ZdW+JPxHmh&#10;8aeJNscHhzwhDhrezgiTCSTg9SXDv8w2gsQA5GR87/FT4x+JPjBq4vNcux9ljP8Ao2nW5K29sOny&#10;pk5OMfMcn6DivUxNWlhn72rWiX+Z+b5DlWPz6F6a9nTk25Ta3be0V19djtvHHx7sNE8Mf8IH8J9L&#10;Xwb4Jgyry24Md3fZ4LSPncA3cn5mxyQPlrxHsR78ijFHSvm61eeIlzTP3jKsnwmT0fZYWNu73bfd&#10;sKKKKwPcCiiikAUUUUAFFFFABRRRQAUUUUAFFFFMA6g9enavYP2YG8ufxrJ9wi6tAJOmP3HTd8uP&#10;++1+hrx/vwCfpXr37MR23HjZxxi6tPnPG39x/eyMf99L/wAC6V7eT/7x8j8h8Tf+RJ/28j9D/gO+&#10;PhdpWWAJluTyf+niT6fyop3wGDD4X6XjCfvbnIIwc/aJO2B/Kivtz+SjN+LsmqRX0raNDDcX39mj&#10;Ec7bV2/aocnqO3vX5sfHjP8Awv8A+J+4Yb/hIJSwByM+TDntX6UfFu11G9v5YdKvI7G9OnKRNIm8&#10;bftUORj3Ht/jX5rfHcEftAfE/cct/b8mTjAJ8mKvCzf/AHf5n6/4Y/8AI7/7dZxVFFFfEn9aBRRR&#10;QAUUUUAFFFFAATXX/Dj4m6n8LbzU7/REij1i7tTaQ3kvJtVZss6DGNx2rgkkDB4rkKBx04rSE5U5&#10;c0XZnJisLRxlJ0a8eaL3T6lnU9Tu9Z1C4vr+6mvby4cyS3FxIXeRj3LHknp+n4VicmjtRUN31e5v&#10;TpxpQUKasl0CiiikaBRRRQAUUUUAFFFFABRRRQAUUUUAFFFFABRRRTAMeozXrv7MrBbnxqxO0i5t&#10;MN0x+4I65GPzX6t92vIgMkV61+zMdl140bOCtzaYIPT9yR68enb0yfun28n/AN4+R+Q+Jv8AyJP+&#10;3kfop8A02fCzSlK7SJbkEFduP9Ik7bVx+Q+lFJ8BFMfws0lVUKBJcjaFxj/SJO2Fx+Q+gor7c/ko&#10;zvi9pTazez2q6hNphOmq32iBtrDF1CcZ9DX5s/Hcbfj/APE5c5x4gl5PU/uoutfoT+0HquhWd/bW&#10;OvLdvBfWDCIWqEnclxE3JHtmvz6+LWla14l+MPjnWNJ8M65qGl6nrD3Fnc21kzrJGViQfjuAGPUj&#10;1rx8zpzqUeWCvqfqXh7jsNgM39riZqMeV6s4Wir48L+J8bm8HeIgNu7P9ntjG0t6+gJ/A04eFPFL&#10;MEHgzxEXLbMf2e3XIXHX1IH4ivkfqeI/kZ/TP+s+Tf8AQTH7zOoq9/wjXifyxJ/wh/iEJjfu/s9u&#10;m3fnr/d5+maePCfirzBH/wAIZ4iLltm0ae2c7tmOv94Y+uPWj6nX/kYf6z5N/wBBMfvM6iro8NeJ&#10;mj3jwf4i2ld+4ae3I2hs9f7pB/H2p58K+KQ+0+DfEW7O3H9nN1yVPf8AvKw/Sj6niP5GH+s+Tf8A&#10;QTH7zPoq8fDPifG7/hDvEQXG4sdPbGMA+vowP40v/CLeKckf8Ib4j3Zxj+z2znLD19UYY9qPqeI/&#10;kYf6z5N/0Ex+8oUVfHhjxPjP/CH+Icdc/YGx0U+vT5lP0IP0Q+GPE4H/ACJ3iMex09s9/wD4hh/w&#10;E96PqeI/kYf6z5N/0Ex+8o0VfHhjxPn/AJE7xCecf8g9v9n3/wBtP++h2pv/AAjXiYLk+D/EXTP/&#10;ACD26Ybt/wAAf/vk9xR9TxH8jD/WfJv+gmP3lKir/wDwjHifdt/4Q/xEGzjH9nt1yB6+rJ/30PWm&#10;/wDCNeJiu4eD/EJGM/8AIOb0J9fRW/75PpR9TxH8jD/WfJv+gmP3lKir3/CMeKC2P+EO8Q5Jxxp7&#10;eoH82UfiPUUg8O+JSm//AIRDxDsxuydPbpt3fyBP4H0NH1PEfyMP9Z8m/wCgmP3lKirx8MeKN+w+&#10;DvEQbO3H9ntnO7H8yPzA7im/8I74kMZf/hEPEAXG7P2BsYxnOfTGT+B9DR9TxH8jD/WfJv8AoJj9&#10;5Toq8PDPiYtt/wCEO8Rbs7dv9ntnOcY+uePy9Rlv/CO+JNm//hEPEJXG7JsD0xnPX0IOemPoaPqe&#10;I/kYf6z5N/0Ex+8p0Vd/4RnxPu2/8Id4iLZ24/s9wc5Ix9cgj649aQ+HfEoG7/hEPEG3727+z2x0&#10;Bz9MEH6H0pfU6/8AIw/1nyb/AKCY/eU6Kunw34mU4Pg/xECOMHTm9SMdfVWH1GKT/hHfEpHHhHxB&#10;j1+wNjt3z6Mv4HNH1Ov/ACMP9Z8m/wCgmP3lOirh8OeJf+hQ8QjHP/IPbPf9flYY9QRR/wAI74lA&#10;/wCRR8Qc/wDTgfb3/wBpf++gelP6niP5GH+s+Tf9BMfvKdFXD4d8SYP/ABSPiHpnjT2z3/8AiT+R&#10;HUGj/hHfEm7/AJFHxB16/wBntjqB/Mj8CPUUfU8R/Iw/1nyb/oJj95Tx9Pxr1n9mlyt14155FzaH&#10;r0/c49fw6e2Tna3mP9geIwM/8Ij4gGR309uOPqOwP5H0Nes/s9aJqujjxRNqelXmlJdXUHkJfReW&#10;8gSLaxCk9MkDOOc9wdrexleHq0q3NOLWh+X+IWc5fjso9lhqylLmWiZ+hHwEQD4V6QNo4kuRjGMf&#10;6RJ24x+Q+gopf2f8D4U6QMYxJcjr/wBPEn+f6DpRX1x/Mh5N+1vNLHr/AIZ8u3Muba4zhguPni9a&#10;yfhJ8E77xh4Ij1W21OLT/tdxdM0E0Jcxt5jJkEMB1jjf6j3rA/4KA/E4fDbXfBR/s06gLu2ux/r/&#10;AC9m1of9lifvV7L+xt4iHi/4AeH9Y+zfZftU144hLbtn+lSjGcD0rFVIufItzf2U4U1Ua0ZQH7OW&#10;q+dv/tqwIL7tv2V8Y3s2B8/o8i/R/aoj+zZq3lFT4gs87MF/sr5ztC7vv9cpG31T3NfQWBRgela6&#10;mXMzwD/hnDVTJu/trTwN+7Z9kfb95jt+/wBMPKv0f2FM/wCGbdXEW3/hIbPO3G82r5ztC7vv9cpE&#10;31T3r6CwKMD0oDmZ4B/wzhqhk3DWrHG7Oz7K+Mbidv3+mHkX6P7Uwfs26uqY/wCEhtCwX/WG2fdn&#10;AG77/XckbZ/vKT3r6C2gdhRimHMz5/H7Nuqbsf23YBM8x/ZHxjP3fv8ATa0i49H/ANkGmj9mzWFU&#10;f8VDZ7+P3n2Vw2cD5vv9dyxt/vKf71fQW0egowPSkHMz5+H7NmqD/mN6eEH/ACz+yPjGT8v3+m1n&#10;XH91gP4RSD9m3Vz18QWm7P8ArPsz7s8c/f65WNv95Sf4jX0FgelG0egoDmZ8+n9mzVWyP7c08oeC&#10;htH27f7uN/TDSL/usB/CDR/wzZq5JJ8Q2hbOS/2VwxOc5zv65Ebf7yk/xNX0FtHpRgUBzM+fP+Ga&#10;9Uxn+3LDb/c+yPtx6Y3/AHcF1x/dYD+FaD+zVqx/5mC0LD+M2r7s5zn7/wB7IRv95Sf4mFfQeKMU&#10;BzM+ex+zRqnAGuWAH937I+3GMY+/0wWXH90gZ+VSD/hmrVsg/wDCQ2m7+99lfd1zn7/XO1v94E4w&#10;zA/QmBRgelAczPno/s06qo/5D1gFA+59kcL0Ax9/p94f7pA/gUhT+zTqzNk+IbQ853G1fdnJOfv9&#10;eh/3gT0ZgfoTAHajA9KA5mfPJ/Zn1YgD+3rHpjabR8YwOPv9Oo+hAzlVID+zPqu/J8QWmc53fZXz&#10;1Jznf16H65OPmcH6GwKMUBzM+dz+zLqu0A69YjjGBZvt6AYxv6cY+mBn5UIX/hmfVt4b/hILPH3s&#10;/ZGz1Jz9/rzn65OMM4P0PgelLQK7PnY/syarwBr9jwMf8ej46Af3+nAH0wM/KhVR+zJqjHP/AAkF&#10;oV6/8erEnk/7fXn88nGGcN9D4GMY4oxQF2fPA/Zi1TAz4gs8/wDXm/tj+PpkD8Md1Qqg/Zj1NgD/&#10;AMJDaf8AgI2cf999cE+2fZmDfRGB6UYHpQF2fO5/Zi1X/oYLLPtZuBn/AL+dMgfh7hSp/wAMx6nn&#10;/kP2hHp9lbP/AKH6E9sZ9iwb6IxRigLs+cj+zJrB5/t6xB6Z+yyf/F+oX/IUg/4Zi1fdga9Ygegt&#10;nHHp970JH/1iwP0aVGOgxQFUdh+VMWr3OY+GnhKfwN4NstFublLya3aQtNEhRW3SM/AJJ43Y69u1&#10;FdPtB7CigD88v+CqYB1T4cH/AKY34x+MFfQ/7AqBP2WPB3ubw/8Ak3NXzz/wVT41P4c/9cr/APnB&#10;X0R+wP8A8mr+DP8At7/9Kpa8il/vkvQ9ys/9ggvM+haKKK9c8MKKKKACiiigAooooAKKKKACiiig&#10;AooooAKKKKACiiigAooooAKKKKACiiigAooooAKKKKACiiigAooooA/PP/gql/yFPhx/1xv/AOcF&#10;fRH7A/8Ayav4M/7e/wD0qlr53/4Kp/8AIV+HH/XK/wD5wV9EfsED/jFjwZ/29/8ApVLXkU/98l6H&#10;t1v9wp+p9CUUUV654gUUUUAFFFFABRRRQAUUUUAFFFFABRRRQAUUUUAFFFFABRRRQAUUUUAFFFFA&#10;BRRRQAUUUUAFFFFABRRRQB8M/wDBUHwBqOr+D/Cfi21Uy2WjzzWl2q5LRifZsf6bo9v1da9h/YIy&#10;f2WfBp97zj/t7lr2Hx34O034g+DdY8N6vCJ9O1O3e2mUjkBhjcPQg4IPYgV5x+x54Yl8FfAnSPD8&#10;0yXEulXupWLzICFkMd9Om4ex25x2riVHlruouqO91+fDKk+jPa6KKK7TgCiiigAooooAKKKKACii&#10;igAooooAKKKKACiiigAooooAKKKKACiiigAooooAKKKKACiiigAooooAKKKKAP/ZUEsBAi0AFAAG&#10;AAgAAAAhAIoVP5gMAQAAFQIAABMAAAAAAAAAAAAAAAAAAAAAAFtDb250ZW50X1R5cGVzXS54bWxQ&#10;SwECLQAUAAYACAAAACEAOP0h/9YAAACUAQAACwAAAAAAAAAAAAAAAAA9AQAAX3JlbHMvLnJlbHNQ&#10;SwECLQAUAAYACAAAACEA5sNI3ygEAADvCgAADgAAAAAAAAAAAAAAAAA8AgAAZHJzL2Uyb0RvYy54&#10;bWxQSwECLQAUAAYACAAAACEAWGCzG7oAAAAiAQAAGQAAAAAAAAAAAAAAAACQBgAAZHJzL19yZWxz&#10;L2Uyb0RvYy54bWwucmVsc1BLAQItABQABgAIAAAAIQA8R+oX3gAAAAcBAAAPAAAAAAAAAAAAAAAA&#10;AIEHAABkcnMvZG93bnJldi54bWxQSwECLQAKAAAAAAAAACEAvfkYG5A1AACQNQAAFQAAAAAAAAAA&#10;AAAAAACMCAAAZHJzL21lZGlhL2ltYWdlMS5qcGVnUEsFBgAAAAAGAAYAfQEAAE8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2740;top:192;width:5215;height:5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jaZ/GAAAA3QAAAA8AAABkcnMvZG93bnJldi54bWxEj0FrwkAUhO8F/8PyhF5K3WiLSMxGiiC1&#10;tzbm0OMj+5INZt+m2a2J/75bEDwOM/MNk+0m24kLDb51rGC5SEAQV0633CgoT4fnDQgfkDV2jknB&#10;lTzs8tlDhql2I3/RpQiNiBD2KSowIfSplL4yZNEvXE8cvdoNFkOUQyP1gGOE206ukmQtLbYcFwz2&#10;tDdUnYtfqyCUV+OLp/r743059bU8fhY/46jU43x624IINIV7+NY+agUvm9Ur/L+JT0D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qNpn8YAAADdAAAADwAAAAAAAAAAAAAA&#10;AACfAgAAZHJzL2Rvd25yZXYueG1sUEsFBgAAAAAEAAQA9wAAAJIDAAAAAA==&#10;">
              <v:imagedata r:id="rId13" o:title=""/>
            </v:shape>
            <v:line id="Line 4" o:spid="_x0000_s1028" style="position:absolute;visibility:visible;mso-wrap-style:square" from="2841,6617" to="2841,6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y5BcgAAADdAAAADwAAAGRycy9kb3ducmV2LnhtbESPT2sCMRTE74LfITzBi9SsSsVujSJK&#10;SyserBWkt8fmdf+4eVmSVLff3hSEHoeZ+Q0zX7amFhdyvrSsYDRMQBBnVpecKzh+vjzMQPiArLG2&#10;TAp+ycNy0e3MMdX2yh90OYRcRAj7FBUUITSplD4ryKAf2oY4et/WGQxRulxqh9cIN7UcJ8lUGiw5&#10;LhTY0Lqg7Hz4MQp2p2o62G+3r0/Hyana527zZd4rpfq9dvUMIlAb/sP39ptWMJmNH+HvTXwCcnE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ny5BcgAAADdAAAADwAAAAAA&#10;AAAAAAAAAAChAgAAZHJzL2Rvd25yZXYueG1sUEsFBgAAAAAEAAQA+QAAAJYDAAAAAA==&#10;" strokeweight="1.76881mm"/>
            <w10:wrap type="topAndBottom" anchorx="margin"/>
          </v:group>
        </w:pict>
      </w: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520" w:rsidRPr="00336B35" w:rsidRDefault="00F652C1" w:rsidP="00D75D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4588" cy="3555188"/>
            <wp:effectExtent l="19050" t="0" r="0" b="0"/>
            <wp:docPr id="3" name="Рисунок 2" descr="F:\Юнармия\Положения по ЮНАРМИЯ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Юнармия\Положения по ЮНАРМИЯ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13" cy="355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520" w:rsidRPr="00336B35" w:rsidRDefault="00041520" w:rsidP="00041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520" w:rsidRPr="00336B35" w:rsidRDefault="00041520" w:rsidP="00041520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41520" w:rsidRPr="00336B35" w:rsidSect="006D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600E"/>
    <w:multiLevelType w:val="multilevel"/>
    <w:tmpl w:val="55FC02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trike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01A56CD"/>
    <w:multiLevelType w:val="hybridMultilevel"/>
    <w:tmpl w:val="85267058"/>
    <w:lvl w:ilvl="0" w:tplc="82D0E8AA">
      <w:start w:val="1"/>
      <w:numFmt w:val="upperRoman"/>
      <w:lvlText w:val="%1."/>
      <w:lvlJc w:val="left"/>
      <w:pPr>
        <w:ind w:left="4871" w:hanging="192"/>
      </w:pPr>
      <w:rPr>
        <w:rFonts w:hint="default"/>
        <w:b/>
        <w:bCs/>
        <w:spacing w:val="-1"/>
        <w:w w:val="100"/>
        <w:lang w:val="ru-RU" w:eastAsia="ru-RU" w:bidi="ru-RU"/>
      </w:rPr>
    </w:lvl>
    <w:lvl w:ilvl="1" w:tplc="87D6AFFC">
      <w:numFmt w:val="bullet"/>
      <w:lvlText w:val="•"/>
      <w:lvlJc w:val="left"/>
      <w:pPr>
        <w:ind w:left="1826" w:hanging="192"/>
      </w:pPr>
      <w:rPr>
        <w:rFonts w:hint="default"/>
        <w:lang w:val="ru-RU" w:eastAsia="ru-RU" w:bidi="ru-RU"/>
      </w:rPr>
    </w:lvl>
    <w:lvl w:ilvl="2" w:tplc="DB446B08">
      <w:numFmt w:val="bullet"/>
      <w:lvlText w:val="•"/>
      <w:lvlJc w:val="left"/>
      <w:pPr>
        <w:ind w:left="2773" w:hanging="192"/>
      </w:pPr>
      <w:rPr>
        <w:rFonts w:hint="default"/>
        <w:lang w:val="ru-RU" w:eastAsia="ru-RU" w:bidi="ru-RU"/>
      </w:rPr>
    </w:lvl>
    <w:lvl w:ilvl="3" w:tplc="8DCEAC8C">
      <w:numFmt w:val="bullet"/>
      <w:lvlText w:val="•"/>
      <w:lvlJc w:val="left"/>
      <w:pPr>
        <w:ind w:left="3719" w:hanging="192"/>
      </w:pPr>
      <w:rPr>
        <w:rFonts w:hint="default"/>
        <w:lang w:val="ru-RU" w:eastAsia="ru-RU" w:bidi="ru-RU"/>
      </w:rPr>
    </w:lvl>
    <w:lvl w:ilvl="4" w:tplc="E21274EE">
      <w:numFmt w:val="bullet"/>
      <w:lvlText w:val="•"/>
      <w:lvlJc w:val="left"/>
      <w:pPr>
        <w:ind w:left="4666" w:hanging="192"/>
      </w:pPr>
      <w:rPr>
        <w:rFonts w:hint="default"/>
        <w:lang w:val="ru-RU" w:eastAsia="ru-RU" w:bidi="ru-RU"/>
      </w:rPr>
    </w:lvl>
    <w:lvl w:ilvl="5" w:tplc="3C3C1EA0">
      <w:numFmt w:val="bullet"/>
      <w:lvlText w:val="•"/>
      <w:lvlJc w:val="left"/>
      <w:pPr>
        <w:ind w:left="5613" w:hanging="192"/>
      </w:pPr>
      <w:rPr>
        <w:rFonts w:hint="default"/>
        <w:lang w:val="ru-RU" w:eastAsia="ru-RU" w:bidi="ru-RU"/>
      </w:rPr>
    </w:lvl>
    <w:lvl w:ilvl="6" w:tplc="61543FFE">
      <w:numFmt w:val="bullet"/>
      <w:lvlText w:val="•"/>
      <w:lvlJc w:val="left"/>
      <w:pPr>
        <w:ind w:left="6559" w:hanging="192"/>
      </w:pPr>
      <w:rPr>
        <w:rFonts w:hint="default"/>
        <w:lang w:val="ru-RU" w:eastAsia="ru-RU" w:bidi="ru-RU"/>
      </w:rPr>
    </w:lvl>
    <w:lvl w:ilvl="7" w:tplc="5AFCCDBC">
      <w:numFmt w:val="bullet"/>
      <w:lvlText w:val="•"/>
      <w:lvlJc w:val="left"/>
      <w:pPr>
        <w:ind w:left="7506" w:hanging="192"/>
      </w:pPr>
      <w:rPr>
        <w:rFonts w:hint="default"/>
        <w:lang w:val="ru-RU" w:eastAsia="ru-RU" w:bidi="ru-RU"/>
      </w:rPr>
    </w:lvl>
    <w:lvl w:ilvl="8" w:tplc="63A05988">
      <w:numFmt w:val="bullet"/>
      <w:lvlText w:val="•"/>
      <w:lvlJc w:val="left"/>
      <w:pPr>
        <w:ind w:left="8453" w:hanging="19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520"/>
    <w:rsid w:val="00041520"/>
    <w:rsid w:val="00547BFF"/>
    <w:rsid w:val="006D0731"/>
    <w:rsid w:val="00A972BF"/>
    <w:rsid w:val="00AA78EA"/>
    <w:rsid w:val="00D75D56"/>
    <w:rsid w:val="00F6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4152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basedOn w:val="a0"/>
    <w:link w:val="a3"/>
    <w:uiPriority w:val="1"/>
    <w:rsid w:val="00041520"/>
    <w:rPr>
      <w:rFonts w:eastAsiaTheme="minorHAnsi"/>
      <w:lang w:eastAsia="en-US"/>
    </w:rPr>
  </w:style>
  <w:style w:type="paragraph" w:customStyle="1" w:styleId="21">
    <w:name w:val="Заголовок 21"/>
    <w:basedOn w:val="a"/>
    <w:next w:val="a"/>
    <w:uiPriority w:val="1"/>
    <w:unhideWhenUsed/>
    <w:qFormat/>
    <w:rsid w:val="00041520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en-US"/>
    </w:rPr>
  </w:style>
  <w:style w:type="paragraph" w:styleId="a5">
    <w:name w:val="Body Text"/>
    <w:basedOn w:val="a"/>
    <w:link w:val="a6"/>
    <w:rsid w:val="000415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0415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4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1131082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VC324</cp:lastModifiedBy>
  <cp:revision>6</cp:revision>
  <cp:lastPrinted>2018-05-12T17:27:00Z</cp:lastPrinted>
  <dcterms:created xsi:type="dcterms:W3CDTF">2018-04-24T07:59:00Z</dcterms:created>
  <dcterms:modified xsi:type="dcterms:W3CDTF">2018-05-12T17:29:00Z</dcterms:modified>
</cp:coreProperties>
</file>